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2F55" w14:textId="77777777" w:rsidR="00FE067E" w:rsidRDefault="00CD36CF" w:rsidP="00EF6030">
      <w:pPr>
        <w:pStyle w:val="TitlePageOrigin"/>
      </w:pPr>
      <w:r>
        <w:t>WEST virginia legislature</w:t>
      </w:r>
    </w:p>
    <w:p w14:paraId="7136A9B7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5919C984" w14:textId="77777777" w:rsidR="00CD36CF" w:rsidRDefault="00F410F0" w:rsidP="00EF6030">
      <w:pPr>
        <w:pStyle w:val="TitlePageBillPrefix"/>
      </w:pPr>
      <w:sdt>
        <w:sdtPr>
          <w:tag w:val="IntroDate"/>
          <w:id w:val="-1236936958"/>
          <w:placeholder>
            <w:docPart w:val="2709069391014C95B12A4A96845C02B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D54A67E" w14:textId="77777777" w:rsidR="00AC3B58" w:rsidRPr="00AC3B58" w:rsidRDefault="00AC3B58" w:rsidP="00EF6030">
      <w:pPr>
        <w:pStyle w:val="TitlePageBillPrefix"/>
      </w:pPr>
      <w:r>
        <w:t>for</w:t>
      </w:r>
    </w:p>
    <w:p w14:paraId="43840BEF" w14:textId="77777777" w:rsidR="00CD36CF" w:rsidRDefault="00F410F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DA662B7D3BC4D7C8450D58E3ADE19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E33B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80ED9F8B86646528F1495876DD63FEF"/>
          </w:placeholder>
          <w:text/>
        </w:sdtPr>
        <w:sdtEndPr/>
        <w:sdtContent>
          <w:r w:rsidR="006E33B3" w:rsidRPr="006E33B3">
            <w:t>472</w:t>
          </w:r>
        </w:sdtContent>
      </w:sdt>
    </w:p>
    <w:p w14:paraId="3BCAB9B3" w14:textId="65EE6E25" w:rsidR="006E33B3" w:rsidRDefault="006E33B3" w:rsidP="00EF6030">
      <w:pPr>
        <w:pStyle w:val="References"/>
        <w:rPr>
          <w:smallCaps/>
        </w:rPr>
      </w:pPr>
      <w:r>
        <w:rPr>
          <w:smallCaps/>
        </w:rPr>
        <w:t>By Senators Weld, Grady, Deeds, Rucker, Woelfel, Phillips, Tarr,</w:t>
      </w:r>
      <w:r w:rsidR="00F410F0">
        <w:rPr>
          <w:smallCaps/>
        </w:rPr>
        <w:t xml:space="preserve"> </w:t>
      </w:r>
      <w:r>
        <w:rPr>
          <w:smallCaps/>
        </w:rPr>
        <w:t>Woodrum</w:t>
      </w:r>
      <w:r w:rsidR="00F410F0">
        <w:rPr>
          <w:smallCaps/>
        </w:rPr>
        <w:t>, and Hunt</w:t>
      </w:r>
    </w:p>
    <w:p w14:paraId="6B42D4C0" w14:textId="2E35ED3F" w:rsidR="006E33B3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B7772FB5A414222993732639F1F0E72"/>
          </w:placeholder>
          <w:text w:multiLine="1"/>
        </w:sdtPr>
        <w:sdtEndPr/>
        <w:sdtContent>
          <w:r w:rsidR="001345F8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EC836DB43E2A4DB98AB51B5089F759C5"/>
          </w:placeholder>
          <w:text/>
        </w:sdtPr>
        <w:sdtEndPr/>
        <w:sdtContent>
          <w:r w:rsidR="001345F8">
            <w:t>January 3</w:t>
          </w:r>
          <w:r w:rsidR="00C85E77">
            <w:t>1</w:t>
          </w:r>
          <w:r w:rsidR="001345F8">
            <w:t>, 2023</w:t>
          </w:r>
        </w:sdtContent>
      </w:sdt>
      <w:r>
        <w:t>]</w:t>
      </w:r>
    </w:p>
    <w:p w14:paraId="7DE8C9F3" w14:textId="77777777" w:rsidR="006E33B3" w:rsidRDefault="006E33B3" w:rsidP="006E33B3">
      <w:pPr>
        <w:pStyle w:val="TitlePageOrigin"/>
      </w:pPr>
    </w:p>
    <w:p w14:paraId="66986763" w14:textId="77777777" w:rsidR="006E33B3" w:rsidRPr="00956F18" w:rsidRDefault="006E33B3" w:rsidP="006E33B3">
      <w:pPr>
        <w:pStyle w:val="TitlePageOrigin"/>
        <w:rPr>
          <w:color w:val="auto"/>
        </w:rPr>
      </w:pPr>
    </w:p>
    <w:p w14:paraId="7FC32165" w14:textId="599EB16E" w:rsidR="006E33B3" w:rsidRPr="00956F18" w:rsidRDefault="006E33B3" w:rsidP="006E33B3">
      <w:pPr>
        <w:pStyle w:val="TitleSection"/>
        <w:rPr>
          <w:color w:val="auto"/>
        </w:rPr>
      </w:pPr>
      <w:r w:rsidRPr="00956F18">
        <w:rPr>
          <w:color w:val="auto"/>
        </w:rPr>
        <w:lastRenderedPageBreak/>
        <w:t>A BILL to amend and reenact §61-8-9 of the Code of West Virginia, 1931, as amended, relating</w:t>
      </w:r>
      <w:r w:rsidR="00C85E77">
        <w:rPr>
          <w:color w:val="auto"/>
        </w:rPr>
        <w:t xml:space="preserve"> generally </w:t>
      </w:r>
      <w:r w:rsidR="000245C4">
        <w:rPr>
          <w:color w:val="auto"/>
        </w:rPr>
        <w:t xml:space="preserve">to indecent exposure; clarifying the essential elements of different forms of indecent exposure; authorizing a person convicted of third offense indecent exposure for purposes of sexual gratification to be both fined and imprisoned; </w:t>
      </w:r>
      <w:r w:rsidRPr="00956F18">
        <w:rPr>
          <w:color w:val="auto"/>
        </w:rPr>
        <w:t>creating the criminal offense of indecent exposure in front of minors</w:t>
      </w:r>
      <w:r>
        <w:rPr>
          <w:color w:val="auto"/>
        </w:rPr>
        <w:t>;</w:t>
      </w:r>
      <w:r w:rsidRPr="00956F18">
        <w:rPr>
          <w:color w:val="auto"/>
        </w:rPr>
        <w:t xml:space="preserve"> </w:t>
      </w:r>
      <w:r w:rsidR="00FD3F45">
        <w:rPr>
          <w:color w:val="auto"/>
        </w:rPr>
        <w:t xml:space="preserve">defining terms; </w:t>
      </w:r>
      <w:r w:rsidRPr="00956F18">
        <w:rPr>
          <w:color w:val="auto"/>
        </w:rPr>
        <w:t>and establishing criminal penalties for th</w:t>
      </w:r>
      <w:r w:rsidR="000245C4">
        <w:rPr>
          <w:color w:val="auto"/>
        </w:rPr>
        <w:t>e new</w:t>
      </w:r>
      <w:r w:rsidRPr="00956F18">
        <w:rPr>
          <w:color w:val="auto"/>
        </w:rPr>
        <w:t xml:space="preserve"> offense.</w:t>
      </w:r>
    </w:p>
    <w:p w14:paraId="7BE51720" w14:textId="77777777" w:rsidR="006E33B3" w:rsidRPr="00956F18" w:rsidRDefault="006E33B3" w:rsidP="006E33B3">
      <w:pPr>
        <w:pStyle w:val="EnactingClause"/>
        <w:rPr>
          <w:color w:val="auto"/>
        </w:rPr>
      </w:pPr>
      <w:r w:rsidRPr="00956F18">
        <w:rPr>
          <w:color w:val="auto"/>
        </w:rPr>
        <w:t>Be it enacted by the Legislature of West Virginia:</w:t>
      </w:r>
    </w:p>
    <w:p w14:paraId="1EB51526" w14:textId="77777777" w:rsidR="006E33B3" w:rsidRPr="00956F18" w:rsidRDefault="006E33B3" w:rsidP="006E33B3">
      <w:pPr>
        <w:pStyle w:val="EnactingClause"/>
        <w:rPr>
          <w:color w:val="auto"/>
        </w:rPr>
        <w:sectPr w:rsidR="006E33B3" w:rsidRPr="00956F18" w:rsidSect="006E33B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F90349" w14:textId="77777777" w:rsidR="006E33B3" w:rsidRPr="00956F18" w:rsidRDefault="006E33B3" w:rsidP="006E33B3">
      <w:pPr>
        <w:pStyle w:val="ArticleHeading"/>
        <w:rPr>
          <w:color w:val="auto"/>
        </w:rPr>
      </w:pPr>
      <w:r w:rsidRPr="00956F18">
        <w:rPr>
          <w:color w:val="auto"/>
        </w:rPr>
        <w:t>article 8. crimes against chastity, morality and decency.</w:t>
      </w:r>
    </w:p>
    <w:p w14:paraId="22FFCF01" w14:textId="77777777" w:rsidR="006E33B3" w:rsidRPr="00956F18" w:rsidRDefault="006E33B3" w:rsidP="006E33B3">
      <w:pPr>
        <w:pStyle w:val="SectionBody"/>
        <w:rPr>
          <w:color w:val="auto"/>
        </w:rPr>
        <w:sectPr w:rsidR="006E33B3" w:rsidRPr="00956F18" w:rsidSect="00A27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AB517C7" w14:textId="77777777" w:rsidR="006E33B3" w:rsidRPr="00956F18" w:rsidRDefault="006E33B3" w:rsidP="006E33B3">
      <w:pPr>
        <w:pStyle w:val="SectionHeading"/>
        <w:rPr>
          <w:color w:val="auto"/>
        </w:rPr>
      </w:pPr>
      <w:r w:rsidRPr="00956F18">
        <w:rPr>
          <w:color w:val="auto"/>
        </w:rPr>
        <w:t>§61-8-9. Indecent exposure.</w:t>
      </w:r>
    </w:p>
    <w:p w14:paraId="205E12E6" w14:textId="4144E7B4" w:rsidR="006E33B3" w:rsidRPr="00956F18" w:rsidRDefault="006E33B3" w:rsidP="006E33B3">
      <w:pPr>
        <w:pStyle w:val="SectionBody"/>
        <w:rPr>
          <w:color w:val="auto"/>
        </w:rPr>
      </w:pPr>
      <w:r w:rsidRPr="00956F18">
        <w:rPr>
          <w:color w:val="auto"/>
        </w:rPr>
        <w:t xml:space="preserve">(a) A person is guilty of indecent exposure when </w:t>
      </w:r>
      <w:r w:rsidRPr="007B0908">
        <w:rPr>
          <w:strike/>
          <w:color w:val="auto"/>
        </w:rPr>
        <w:t>such</w:t>
      </w:r>
      <w:r w:rsidRPr="00956F18">
        <w:rPr>
          <w:color w:val="auto"/>
        </w:rPr>
        <w:t xml:space="preserve"> </w:t>
      </w:r>
      <w:r w:rsidR="007B0908" w:rsidRPr="007B0908">
        <w:rPr>
          <w:color w:val="auto"/>
          <w:u w:val="single"/>
        </w:rPr>
        <w:t>that</w:t>
      </w:r>
      <w:r w:rsidR="007B0908">
        <w:rPr>
          <w:color w:val="auto"/>
        </w:rPr>
        <w:t xml:space="preserve"> </w:t>
      </w:r>
      <w:r w:rsidRPr="00956F18">
        <w:rPr>
          <w:color w:val="auto"/>
        </w:rPr>
        <w:t xml:space="preserve">person intentionally </w:t>
      </w:r>
      <w:bookmarkStart w:id="0" w:name="_Hlk125890287"/>
      <w:r w:rsidRPr="00956F18">
        <w:rPr>
          <w:color w:val="auto"/>
        </w:rPr>
        <w:t>exposes his or her sex organs or anus</w:t>
      </w:r>
      <w:r w:rsidR="00031323">
        <w:rPr>
          <w:color w:val="auto"/>
        </w:rPr>
        <w:t>,</w:t>
      </w:r>
      <w:r w:rsidRPr="00956F18">
        <w:rPr>
          <w:color w:val="auto"/>
        </w:rPr>
        <w:t xml:space="preserve"> or the sex organs or anus of another person, or intentionally causes </w:t>
      </w:r>
      <w:r w:rsidRPr="007B0908">
        <w:rPr>
          <w:strike/>
          <w:color w:val="auto"/>
        </w:rPr>
        <w:t>such</w:t>
      </w:r>
      <w:r w:rsidRPr="00956F18">
        <w:rPr>
          <w:color w:val="auto"/>
        </w:rPr>
        <w:t xml:space="preserve"> exposure by another</w:t>
      </w:r>
      <w:bookmarkEnd w:id="0"/>
      <w:r w:rsidRPr="00956F18">
        <w:rPr>
          <w:color w:val="auto"/>
        </w:rPr>
        <w:t xml:space="preserve"> </w:t>
      </w:r>
      <w:r w:rsidRPr="004C5ED2">
        <w:rPr>
          <w:strike/>
          <w:color w:val="auto"/>
        </w:rPr>
        <w:t>or engages in any overt act of sexual gratification</w:t>
      </w:r>
      <w:r w:rsidRPr="00956F18">
        <w:rPr>
          <w:color w:val="auto"/>
        </w:rPr>
        <w:t xml:space="preserve">, and does so under circumstances in which the person knows that the conduct is likely to cause affront or alarm: </w:t>
      </w:r>
      <w:r w:rsidRPr="00956F18">
        <w:rPr>
          <w:i/>
          <w:iCs/>
          <w:color w:val="auto"/>
        </w:rPr>
        <w:t>Provided,</w:t>
      </w:r>
      <w:r w:rsidRPr="00956F18">
        <w:rPr>
          <w:color w:val="auto"/>
        </w:rPr>
        <w:t xml:space="preserve"> That it is not considered indecent exposure for a mother to breast feed a child in any location, public or private.</w:t>
      </w:r>
    </w:p>
    <w:p w14:paraId="5407C0B8" w14:textId="332F32F6" w:rsidR="006E33B3" w:rsidRPr="00956F18" w:rsidRDefault="006E33B3" w:rsidP="006E33B3">
      <w:pPr>
        <w:pStyle w:val="SectionBody"/>
        <w:rPr>
          <w:color w:val="auto"/>
        </w:rPr>
      </w:pPr>
      <w:r w:rsidRPr="00956F18">
        <w:rPr>
          <w:color w:val="auto"/>
        </w:rPr>
        <w:t xml:space="preserve">(b) </w:t>
      </w:r>
      <w:r w:rsidRPr="00A814CE">
        <w:rPr>
          <w:strike/>
          <w:color w:val="auto"/>
        </w:rPr>
        <w:t>Except as provided in subsection (c), any</w:t>
      </w:r>
      <w:r w:rsidRPr="00A2123F">
        <w:rPr>
          <w:color w:val="auto"/>
        </w:rPr>
        <w:t xml:space="preserve"> </w:t>
      </w:r>
      <w:r w:rsidR="00A814CE" w:rsidRPr="00A814CE">
        <w:rPr>
          <w:color w:val="auto"/>
          <w:u w:val="single"/>
        </w:rPr>
        <w:t>Any</w:t>
      </w:r>
      <w:r w:rsidR="00A814CE">
        <w:rPr>
          <w:color w:val="auto"/>
        </w:rPr>
        <w:t xml:space="preserve"> </w:t>
      </w:r>
      <w:r w:rsidRPr="00956F18">
        <w:rPr>
          <w:color w:val="auto"/>
        </w:rPr>
        <w:t xml:space="preserve">person who violates the provisions of </w:t>
      </w:r>
      <w:r w:rsidRPr="00F91E62">
        <w:rPr>
          <w:strike/>
          <w:color w:val="auto"/>
        </w:rPr>
        <w:t xml:space="preserve">this </w:t>
      </w:r>
      <w:r w:rsidRPr="00A814CE">
        <w:rPr>
          <w:strike/>
          <w:color w:val="auto"/>
        </w:rPr>
        <w:t>section</w:t>
      </w:r>
      <w:r w:rsidRPr="00956F18">
        <w:rPr>
          <w:color w:val="auto"/>
        </w:rPr>
        <w:t xml:space="preserve"> </w:t>
      </w:r>
      <w:r w:rsidR="00A814CE" w:rsidRPr="00A814CE">
        <w:rPr>
          <w:color w:val="auto"/>
          <w:u w:val="single"/>
        </w:rPr>
        <w:t>subsection</w:t>
      </w:r>
      <w:r w:rsidR="00F91E62">
        <w:rPr>
          <w:color w:val="auto"/>
          <w:u w:val="single"/>
        </w:rPr>
        <w:t xml:space="preserve"> (a) of this section</w:t>
      </w:r>
      <w:r w:rsidR="00A814CE">
        <w:rPr>
          <w:color w:val="auto"/>
        </w:rPr>
        <w:t xml:space="preserve"> </w:t>
      </w:r>
      <w:r w:rsidRPr="007B0908">
        <w:rPr>
          <w:strike/>
          <w:color w:val="auto"/>
        </w:rPr>
        <w:t>shall be</w:t>
      </w:r>
      <w:r w:rsidRPr="00956F18">
        <w:rPr>
          <w:color w:val="auto"/>
        </w:rPr>
        <w:t xml:space="preserve"> </w:t>
      </w:r>
      <w:r w:rsidR="007B0908" w:rsidRPr="007B0908">
        <w:rPr>
          <w:color w:val="auto"/>
          <w:u w:val="single"/>
        </w:rPr>
        <w:t>is</w:t>
      </w:r>
      <w:r w:rsidR="007B0908">
        <w:rPr>
          <w:color w:val="auto"/>
        </w:rPr>
        <w:t xml:space="preserve"> </w:t>
      </w:r>
      <w:r w:rsidRPr="00956F18">
        <w:rPr>
          <w:color w:val="auto"/>
        </w:rPr>
        <w:t>guilty of a misdemeanor and, upon conviction thereof, shall be confined in jail not more than</w:t>
      </w:r>
      <w:r w:rsidR="00031323">
        <w:rPr>
          <w:color w:val="auto"/>
        </w:rPr>
        <w:t xml:space="preserve"> 90</w:t>
      </w:r>
      <w:r w:rsidRPr="00956F18">
        <w:rPr>
          <w:color w:val="auto"/>
        </w:rPr>
        <w:t xml:space="preserve"> days, or fined not more than $250, or both fined and confined.</w:t>
      </w:r>
    </w:p>
    <w:p w14:paraId="48793167" w14:textId="1B62E3C4" w:rsidR="006E33B3" w:rsidRPr="000245C4" w:rsidRDefault="006E33B3" w:rsidP="006E33B3">
      <w:pPr>
        <w:pStyle w:val="SectionBody"/>
        <w:rPr>
          <w:color w:val="auto"/>
          <w:u w:val="single"/>
        </w:rPr>
      </w:pPr>
      <w:r w:rsidRPr="00956F18">
        <w:rPr>
          <w:color w:val="auto"/>
        </w:rPr>
        <w:t>(c)</w:t>
      </w:r>
      <w:r w:rsidR="0074070C">
        <w:rPr>
          <w:color w:val="auto"/>
        </w:rPr>
        <w:t xml:space="preserve"> </w:t>
      </w:r>
      <w:r w:rsidR="0074070C" w:rsidRPr="00A814CE">
        <w:rPr>
          <w:color w:val="auto"/>
          <w:u w:val="single"/>
        </w:rPr>
        <w:t>Notwithstanding the provisions of subsection</w:t>
      </w:r>
      <w:r w:rsidR="00F91E62">
        <w:rPr>
          <w:color w:val="auto"/>
          <w:u w:val="single"/>
        </w:rPr>
        <w:t>s</w:t>
      </w:r>
      <w:r w:rsidR="0074070C" w:rsidRPr="00A814CE">
        <w:rPr>
          <w:color w:val="auto"/>
          <w:u w:val="single"/>
        </w:rPr>
        <w:t xml:space="preserve"> (a)</w:t>
      </w:r>
      <w:r w:rsidR="00F91E62">
        <w:rPr>
          <w:color w:val="auto"/>
          <w:u w:val="single"/>
        </w:rPr>
        <w:t xml:space="preserve"> and (b)</w:t>
      </w:r>
      <w:r w:rsidR="0074070C" w:rsidRPr="00A814CE">
        <w:rPr>
          <w:color w:val="auto"/>
          <w:u w:val="single"/>
        </w:rPr>
        <w:t xml:space="preserve"> of this section</w:t>
      </w:r>
      <w:r w:rsidR="0074070C">
        <w:rPr>
          <w:color w:val="auto"/>
          <w:u w:val="single"/>
        </w:rPr>
        <w:t>,</w:t>
      </w:r>
      <w:r w:rsidRPr="00956F18">
        <w:rPr>
          <w:color w:val="auto"/>
        </w:rPr>
        <w:t xml:space="preserve"> </w:t>
      </w:r>
      <w:r w:rsidRPr="00A814CE">
        <w:rPr>
          <w:strike/>
          <w:color w:val="auto"/>
        </w:rPr>
        <w:t>Any</w:t>
      </w:r>
      <w:r w:rsidR="0074070C" w:rsidRPr="00F91E62">
        <w:rPr>
          <w:color w:val="auto"/>
        </w:rPr>
        <w:t xml:space="preserve"> </w:t>
      </w:r>
      <w:r w:rsidR="0074070C" w:rsidRPr="0074070C">
        <w:rPr>
          <w:color w:val="auto"/>
          <w:u w:val="single"/>
        </w:rPr>
        <w:t>any</w:t>
      </w:r>
      <w:r w:rsidR="0074070C">
        <w:rPr>
          <w:color w:val="auto"/>
        </w:rPr>
        <w:t xml:space="preserve"> </w:t>
      </w:r>
      <w:r w:rsidRPr="0074070C">
        <w:rPr>
          <w:color w:val="auto"/>
        </w:rPr>
        <w:t>person who</w:t>
      </w:r>
      <w:r w:rsidRPr="00A814CE">
        <w:rPr>
          <w:strike/>
          <w:color w:val="auto"/>
        </w:rPr>
        <w:t xml:space="preserve"> violates the provisions of subsection (a) of this section by</w:t>
      </w:r>
      <w:r w:rsidRPr="00031323">
        <w:rPr>
          <w:color w:val="auto"/>
        </w:rPr>
        <w:t xml:space="preserve"> </w:t>
      </w:r>
      <w:r w:rsidRPr="00956F18">
        <w:rPr>
          <w:color w:val="auto"/>
        </w:rPr>
        <w:t xml:space="preserve">intentionally </w:t>
      </w:r>
      <w:r w:rsidRPr="00A814CE">
        <w:rPr>
          <w:strike/>
          <w:color w:val="auto"/>
        </w:rPr>
        <w:t>exposing</w:t>
      </w:r>
      <w:r w:rsidR="00A814CE">
        <w:rPr>
          <w:color w:val="auto"/>
        </w:rPr>
        <w:t xml:space="preserve"> </w:t>
      </w:r>
      <w:r w:rsidR="00A814CE" w:rsidRPr="00A814CE">
        <w:rPr>
          <w:color w:val="auto"/>
          <w:u w:val="single"/>
        </w:rPr>
        <w:t>exposes</w:t>
      </w:r>
      <w:r w:rsidR="00390459" w:rsidRPr="00956F18">
        <w:rPr>
          <w:color w:val="auto"/>
        </w:rPr>
        <w:t xml:space="preserve"> </w:t>
      </w:r>
      <w:r w:rsidR="00390459" w:rsidRPr="00390459">
        <w:rPr>
          <w:color w:val="auto"/>
          <w:u w:val="single"/>
        </w:rPr>
        <w:t>his or her sex organs or anus</w:t>
      </w:r>
      <w:r w:rsidR="00031323">
        <w:rPr>
          <w:color w:val="auto"/>
          <w:u w:val="single"/>
        </w:rPr>
        <w:t>,</w:t>
      </w:r>
      <w:r w:rsidR="00390459" w:rsidRPr="00390459">
        <w:rPr>
          <w:color w:val="auto"/>
          <w:u w:val="single"/>
        </w:rPr>
        <w:t xml:space="preserve"> or the sex organs or anus of another person, or</w:t>
      </w:r>
      <w:r w:rsidR="00F91E62">
        <w:rPr>
          <w:color w:val="auto"/>
          <w:u w:val="single"/>
        </w:rPr>
        <w:t xml:space="preserve"> who </w:t>
      </w:r>
      <w:r w:rsidR="00390459" w:rsidRPr="00390459">
        <w:rPr>
          <w:color w:val="auto"/>
          <w:u w:val="single"/>
        </w:rPr>
        <w:t xml:space="preserve"> intentionally causes exposure by another</w:t>
      </w:r>
      <w:r w:rsidRPr="00390459">
        <w:rPr>
          <w:color w:val="auto"/>
          <w:u w:val="single"/>
        </w:rPr>
        <w:t xml:space="preserve"> </w:t>
      </w:r>
      <w:r w:rsidR="007B0908">
        <w:rPr>
          <w:color w:val="auto"/>
          <w:u w:val="single"/>
        </w:rPr>
        <w:t xml:space="preserve">person </w:t>
      </w:r>
      <w:r w:rsidRPr="00390459">
        <w:rPr>
          <w:color w:val="auto"/>
          <w:u w:val="single"/>
        </w:rPr>
        <w:t>to</w:t>
      </w:r>
      <w:r w:rsidRPr="007B0908">
        <w:rPr>
          <w:color w:val="auto"/>
        </w:rPr>
        <w:t xml:space="preserve"> </w:t>
      </w:r>
      <w:r w:rsidRPr="00390459">
        <w:rPr>
          <w:strike/>
          <w:color w:val="auto"/>
        </w:rPr>
        <w:t>another</w:t>
      </w:r>
      <w:r w:rsidR="00390459" w:rsidRPr="007B0908">
        <w:rPr>
          <w:color w:val="auto"/>
        </w:rPr>
        <w:t xml:space="preserve"> </w:t>
      </w:r>
      <w:r w:rsidR="00390459">
        <w:rPr>
          <w:color w:val="auto"/>
          <w:u w:val="single"/>
        </w:rPr>
        <w:t>a third</w:t>
      </w:r>
      <w:r w:rsidRPr="00956F18">
        <w:rPr>
          <w:color w:val="auto"/>
        </w:rPr>
        <w:t xml:space="preserve"> person and the exposure </w:t>
      </w:r>
      <w:r w:rsidRPr="00A814CE">
        <w:rPr>
          <w:strike/>
          <w:color w:val="auto"/>
        </w:rPr>
        <w:t>was</w:t>
      </w:r>
      <w:r w:rsidRPr="00956F18">
        <w:rPr>
          <w:color w:val="auto"/>
        </w:rPr>
        <w:t xml:space="preserve"> </w:t>
      </w:r>
      <w:r w:rsidR="00A814CE" w:rsidRPr="00A814CE">
        <w:rPr>
          <w:color w:val="auto"/>
          <w:u w:val="single"/>
        </w:rPr>
        <w:t>is</w:t>
      </w:r>
      <w:r w:rsidR="00A814CE">
        <w:rPr>
          <w:color w:val="auto"/>
        </w:rPr>
        <w:t xml:space="preserve"> </w:t>
      </w:r>
      <w:r w:rsidRPr="00956F18">
        <w:rPr>
          <w:color w:val="auto"/>
        </w:rPr>
        <w:t>done for the purpose of sexual gratification</w:t>
      </w:r>
      <w:r w:rsidR="00F91E62">
        <w:rPr>
          <w:color w:val="auto"/>
        </w:rPr>
        <w:t xml:space="preserve"> </w:t>
      </w:r>
      <w:r w:rsidR="00F91E62">
        <w:rPr>
          <w:color w:val="auto"/>
          <w:u w:val="single"/>
        </w:rPr>
        <w:t>of any person</w:t>
      </w:r>
      <w:r w:rsidRPr="00956F18">
        <w:rPr>
          <w:color w:val="auto"/>
        </w:rPr>
        <w:t>, is guilty of a misdemeanor and, upon conviction thereof, shall be fined not more than $500 or confined in jail not more than</w:t>
      </w:r>
      <w:r w:rsidR="00031323">
        <w:rPr>
          <w:color w:val="auto"/>
        </w:rPr>
        <w:t>12</w:t>
      </w:r>
      <w:r w:rsidRPr="00956F18">
        <w:rPr>
          <w:color w:val="auto"/>
        </w:rPr>
        <w:t xml:space="preserve"> months, or both. For a second offense</w:t>
      </w:r>
      <w:r w:rsidR="00F91E62">
        <w:rPr>
          <w:color w:val="auto"/>
        </w:rPr>
        <w:t xml:space="preserve"> </w:t>
      </w:r>
      <w:r w:rsidR="00F91E62">
        <w:rPr>
          <w:color w:val="auto"/>
          <w:u w:val="single"/>
        </w:rPr>
        <w:t>under this subsection</w:t>
      </w:r>
      <w:r w:rsidRPr="00956F18">
        <w:rPr>
          <w:color w:val="auto"/>
        </w:rPr>
        <w:t xml:space="preserve">, the person is guilty of a misdemeanor and, </w:t>
      </w:r>
      <w:r w:rsidRPr="00956F18">
        <w:rPr>
          <w:color w:val="auto"/>
        </w:rPr>
        <w:lastRenderedPageBreak/>
        <w:t>upon conviction thereof, shall be fined not more than $1,000 and confined in jail for not less than</w:t>
      </w:r>
      <w:r w:rsidR="00031323">
        <w:rPr>
          <w:color w:val="auto"/>
        </w:rPr>
        <w:t xml:space="preserve"> 30</w:t>
      </w:r>
      <w:r w:rsidRPr="00956F18">
        <w:rPr>
          <w:color w:val="auto"/>
        </w:rPr>
        <w:t xml:space="preserve"> days nor more than</w:t>
      </w:r>
      <w:r w:rsidR="00D63C6B">
        <w:rPr>
          <w:color w:val="auto"/>
        </w:rPr>
        <w:t xml:space="preserve"> </w:t>
      </w:r>
      <w:r w:rsidR="00031323">
        <w:rPr>
          <w:color w:val="auto"/>
        </w:rPr>
        <w:t>12</w:t>
      </w:r>
      <w:r w:rsidRPr="00956F18">
        <w:rPr>
          <w:color w:val="auto"/>
        </w:rPr>
        <w:t xml:space="preserve"> months. For a third or subsequent offense</w:t>
      </w:r>
      <w:r w:rsidR="00F91E62">
        <w:rPr>
          <w:color w:val="auto"/>
        </w:rPr>
        <w:t xml:space="preserve"> </w:t>
      </w:r>
      <w:r w:rsidR="00F91E62">
        <w:rPr>
          <w:color w:val="auto"/>
          <w:u w:val="single"/>
        </w:rPr>
        <w:t>under this subsection</w:t>
      </w:r>
      <w:r w:rsidRPr="00956F18">
        <w:rPr>
          <w:color w:val="auto"/>
        </w:rPr>
        <w:t>, the person is guilty of a felony and, upon conviction thereof, shall be fined not more than $3,000 and imprisoned in a state correctional facility for not less than one year nor more than five year</w:t>
      </w:r>
      <w:r w:rsidR="000245C4">
        <w:rPr>
          <w:color w:val="auto"/>
        </w:rPr>
        <w:t>s</w:t>
      </w:r>
      <w:r w:rsidR="000245C4" w:rsidRPr="000245C4">
        <w:rPr>
          <w:strike/>
          <w:color w:val="auto"/>
        </w:rPr>
        <w:t>.</w:t>
      </w:r>
      <w:r w:rsidR="000245C4">
        <w:rPr>
          <w:color w:val="auto"/>
          <w:u w:val="single"/>
        </w:rPr>
        <w:t>, or both fined and imprisoned.</w:t>
      </w:r>
    </w:p>
    <w:p w14:paraId="5CE20E43" w14:textId="42BC06AD" w:rsidR="00A97273" w:rsidRDefault="006E33B3" w:rsidP="00A97273">
      <w:pPr>
        <w:pStyle w:val="SectionBody"/>
        <w:rPr>
          <w:color w:val="auto"/>
          <w:u w:val="single"/>
        </w:rPr>
      </w:pPr>
      <w:r w:rsidRPr="00956F18">
        <w:rPr>
          <w:color w:val="auto"/>
          <w:u w:val="single"/>
        </w:rPr>
        <w:t xml:space="preserve">(d) </w:t>
      </w:r>
      <w:r w:rsidR="00A97273">
        <w:rPr>
          <w:color w:val="auto"/>
          <w:u w:val="single"/>
        </w:rPr>
        <w:t>Notwithstanding the provisions of subsections (a)</w:t>
      </w:r>
      <w:r w:rsidR="00F91E62">
        <w:rPr>
          <w:color w:val="auto"/>
          <w:u w:val="single"/>
        </w:rPr>
        <w:t>, (b)</w:t>
      </w:r>
      <w:r w:rsidR="00A2123F">
        <w:rPr>
          <w:color w:val="auto"/>
          <w:u w:val="single"/>
        </w:rPr>
        <w:t>,</w:t>
      </w:r>
      <w:r w:rsidR="00A97273">
        <w:rPr>
          <w:color w:val="auto"/>
          <w:u w:val="single"/>
        </w:rPr>
        <w:t xml:space="preserve"> and (c) of this section, any person who intentionally exposes</w:t>
      </w:r>
      <w:r w:rsidR="00390459" w:rsidRPr="00956F18">
        <w:rPr>
          <w:color w:val="auto"/>
        </w:rPr>
        <w:t xml:space="preserve"> </w:t>
      </w:r>
      <w:r w:rsidR="00390459" w:rsidRPr="00390459">
        <w:rPr>
          <w:color w:val="auto"/>
          <w:u w:val="single"/>
        </w:rPr>
        <w:t>his or her sex organs or anus</w:t>
      </w:r>
      <w:r w:rsidR="00031323">
        <w:rPr>
          <w:color w:val="auto"/>
          <w:u w:val="single"/>
        </w:rPr>
        <w:t>,</w:t>
      </w:r>
      <w:r w:rsidR="00390459" w:rsidRPr="00390459">
        <w:rPr>
          <w:color w:val="auto"/>
          <w:u w:val="single"/>
        </w:rPr>
        <w:t xml:space="preserve"> or the sex organs or anus of another person, or</w:t>
      </w:r>
      <w:r w:rsidR="00F91E62">
        <w:rPr>
          <w:color w:val="auto"/>
          <w:u w:val="single"/>
        </w:rPr>
        <w:t xml:space="preserve"> who</w:t>
      </w:r>
      <w:r w:rsidR="00390459" w:rsidRPr="00390459">
        <w:rPr>
          <w:color w:val="auto"/>
          <w:u w:val="single"/>
        </w:rPr>
        <w:t xml:space="preserve"> intentionally causes exposure by another</w:t>
      </w:r>
      <w:r w:rsidR="00A97273">
        <w:rPr>
          <w:color w:val="auto"/>
          <w:u w:val="single"/>
        </w:rPr>
        <w:t xml:space="preserve"> to</w:t>
      </w:r>
      <w:r w:rsidR="00390459">
        <w:rPr>
          <w:color w:val="auto"/>
          <w:u w:val="single"/>
        </w:rPr>
        <w:t xml:space="preserve"> a third</w:t>
      </w:r>
      <w:r w:rsidR="00A97273">
        <w:rPr>
          <w:color w:val="auto"/>
          <w:u w:val="single"/>
        </w:rPr>
        <w:t xml:space="preserve"> person, and the exposure</w:t>
      </w:r>
      <w:r w:rsidR="00031323">
        <w:rPr>
          <w:color w:val="auto"/>
          <w:u w:val="single"/>
        </w:rPr>
        <w:t xml:space="preserve"> </w:t>
      </w:r>
      <w:r w:rsidR="00390459">
        <w:rPr>
          <w:color w:val="auto"/>
          <w:u w:val="single"/>
        </w:rPr>
        <w:t>is</w:t>
      </w:r>
      <w:r w:rsidR="00A97273">
        <w:rPr>
          <w:color w:val="auto"/>
          <w:u w:val="single"/>
        </w:rPr>
        <w:t xml:space="preserve"> done for the purpose of </w:t>
      </w:r>
      <w:r w:rsidR="00A97273" w:rsidRPr="00956F18">
        <w:rPr>
          <w:color w:val="auto"/>
          <w:u w:val="single"/>
        </w:rPr>
        <w:t>sexual gratification</w:t>
      </w:r>
      <w:r w:rsidR="00F91E62">
        <w:rPr>
          <w:color w:val="auto"/>
          <w:u w:val="single"/>
        </w:rPr>
        <w:t xml:space="preserve"> of any person</w:t>
      </w:r>
      <w:r w:rsidR="00A97273" w:rsidRPr="00956F18">
        <w:rPr>
          <w:color w:val="auto"/>
          <w:u w:val="single"/>
        </w:rPr>
        <w:t xml:space="preserve">, </w:t>
      </w:r>
      <w:r w:rsidR="00390459">
        <w:rPr>
          <w:color w:val="auto"/>
          <w:u w:val="single"/>
        </w:rPr>
        <w:t xml:space="preserve">and </w:t>
      </w:r>
      <w:r w:rsidR="00A97273" w:rsidRPr="00956F18">
        <w:rPr>
          <w:color w:val="auto"/>
          <w:u w:val="single"/>
        </w:rPr>
        <w:t>who knew or should have known that</w:t>
      </w:r>
      <w:r w:rsidR="00A2123F">
        <w:rPr>
          <w:color w:val="auto"/>
          <w:u w:val="single"/>
        </w:rPr>
        <w:t xml:space="preserve"> any of the persons present were younger than </w:t>
      </w:r>
      <w:r w:rsidR="00A97273" w:rsidRPr="00956F18">
        <w:rPr>
          <w:color w:val="auto"/>
          <w:u w:val="single"/>
        </w:rPr>
        <w:t>16 years of age,</w:t>
      </w:r>
      <w:r w:rsidR="007B0908">
        <w:rPr>
          <w:color w:val="auto"/>
          <w:u w:val="single"/>
        </w:rPr>
        <w:t xml:space="preserve"> is</w:t>
      </w:r>
      <w:r w:rsidR="00A97273" w:rsidRPr="00956F18">
        <w:rPr>
          <w:color w:val="auto"/>
          <w:u w:val="single"/>
        </w:rPr>
        <w:t xml:space="preserve"> guilty of a felony and, upon conviction thereof, shall be fined not more than </w:t>
      </w:r>
      <w:r w:rsidR="000245C4">
        <w:rPr>
          <w:color w:val="auto"/>
          <w:u w:val="single"/>
        </w:rPr>
        <w:t xml:space="preserve">$3000 </w:t>
      </w:r>
      <w:r w:rsidR="00A97273" w:rsidRPr="00956F18">
        <w:rPr>
          <w:color w:val="auto"/>
          <w:u w:val="single"/>
        </w:rPr>
        <w:t>and imprisoned in a state correctional facility for not less than one year nor more than five years</w:t>
      </w:r>
      <w:r w:rsidR="00A97273">
        <w:rPr>
          <w:color w:val="auto"/>
          <w:u w:val="single"/>
        </w:rPr>
        <w:t>, or both fined and imprisoned.</w:t>
      </w:r>
    </w:p>
    <w:p w14:paraId="28209B00" w14:textId="4F0CDB55" w:rsidR="00A2123F" w:rsidRPr="00956F18" w:rsidRDefault="00A2123F" w:rsidP="00A9727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(e) As used in this section, “sex organs” means the human penis or vulva.</w:t>
      </w:r>
    </w:p>
    <w:p w14:paraId="6C691F19" w14:textId="674A1287" w:rsidR="006E33B3" w:rsidRPr="00956F18" w:rsidRDefault="006E33B3" w:rsidP="00A97273">
      <w:pPr>
        <w:pStyle w:val="SectionBody"/>
        <w:suppressLineNumbers/>
        <w:rPr>
          <w:color w:val="auto"/>
          <w:u w:val="single"/>
        </w:rPr>
      </w:pPr>
    </w:p>
    <w:p w14:paraId="28FCDF12" w14:textId="77777777" w:rsidR="00E831B3" w:rsidRDefault="00E831B3" w:rsidP="00EF6030">
      <w:pPr>
        <w:pStyle w:val="References"/>
      </w:pPr>
    </w:p>
    <w:sectPr w:rsidR="00E831B3" w:rsidSect="006E33B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2C78" w14:textId="77777777" w:rsidR="001038D9" w:rsidRPr="00B844FE" w:rsidRDefault="001038D9" w:rsidP="00B844FE">
      <w:r>
        <w:separator/>
      </w:r>
    </w:p>
  </w:endnote>
  <w:endnote w:type="continuationSeparator" w:id="0">
    <w:p w14:paraId="3B24824B" w14:textId="77777777" w:rsidR="001038D9" w:rsidRPr="00B844FE" w:rsidRDefault="001038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1CCC" w14:textId="77777777" w:rsidR="006E33B3" w:rsidRDefault="006E33B3" w:rsidP="00ED5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89A249" w14:textId="77777777" w:rsidR="006E33B3" w:rsidRPr="006E33B3" w:rsidRDefault="006E33B3" w:rsidP="006E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5695" w14:textId="77777777" w:rsidR="006E33B3" w:rsidRDefault="006E33B3" w:rsidP="00ED5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FF4754" w14:textId="77777777" w:rsidR="006E33B3" w:rsidRPr="006E33B3" w:rsidRDefault="006E33B3" w:rsidP="006E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A5D" w14:textId="77777777" w:rsidR="001038D9" w:rsidRPr="00B844FE" w:rsidRDefault="001038D9" w:rsidP="00B844FE">
      <w:r>
        <w:separator/>
      </w:r>
    </w:p>
  </w:footnote>
  <w:footnote w:type="continuationSeparator" w:id="0">
    <w:p w14:paraId="15FDB95B" w14:textId="77777777" w:rsidR="001038D9" w:rsidRPr="00B844FE" w:rsidRDefault="001038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04EA" w14:textId="77777777" w:rsidR="006E33B3" w:rsidRPr="006E33B3" w:rsidRDefault="006E33B3" w:rsidP="006E33B3">
    <w:pPr>
      <w:pStyle w:val="Header"/>
    </w:pPr>
    <w:r>
      <w:t>CS for SB 472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7EDF" w14:textId="77777777" w:rsidR="006E33B3" w:rsidRPr="006E33B3" w:rsidRDefault="006E33B3" w:rsidP="006E33B3">
    <w:pPr>
      <w:pStyle w:val="Header"/>
    </w:pPr>
    <w:r>
      <w:t>CS for SB 472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87276254">
    <w:abstractNumId w:val="0"/>
  </w:num>
  <w:num w:numId="2" w16cid:durableId="89504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D9"/>
    <w:rsid w:val="00002112"/>
    <w:rsid w:val="0000526A"/>
    <w:rsid w:val="000245C4"/>
    <w:rsid w:val="00031323"/>
    <w:rsid w:val="00085D22"/>
    <w:rsid w:val="000C5C77"/>
    <w:rsid w:val="000D677E"/>
    <w:rsid w:val="0010070F"/>
    <w:rsid w:val="001038D9"/>
    <w:rsid w:val="0012089D"/>
    <w:rsid w:val="001345F8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668EC"/>
    <w:rsid w:val="00390459"/>
    <w:rsid w:val="003C51CD"/>
    <w:rsid w:val="00410475"/>
    <w:rsid w:val="004247A2"/>
    <w:rsid w:val="004B2795"/>
    <w:rsid w:val="004C13DD"/>
    <w:rsid w:val="004C5ED2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6E1A44"/>
    <w:rsid w:val="006E33B3"/>
    <w:rsid w:val="0074070C"/>
    <w:rsid w:val="007B0908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2123F"/>
    <w:rsid w:val="00A31E01"/>
    <w:rsid w:val="00A35B03"/>
    <w:rsid w:val="00A43D02"/>
    <w:rsid w:val="00A527AD"/>
    <w:rsid w:val="00A718CF"/>
    <w:rsid w:val="00A72E7C"/>
    <w:rsid w:val="00A814CE"/>
    <w:rsid w:val="00A97273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85E77"/>
    <w:rsid w:val="00CB20EF"/>
    <w:rsid w:val="00CD12CB"/>
    <w:rsid w:val="00CD36CF"/>
    <w:rsid w:val="00CD3F81"/>
    <w:rsid w:val="00CF1DCA"/>
    <w:rsid w:val="00D579FC"/>
    <w:rsid w:val="00D63C6B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0F0"/>
    <w:rsid w:val="00F41CA2"/>
    <w:rsid w:val="00F443C0"/>
    <w:rsid w:val="00F50749"/>
    <w:rsid w:val="00F62EFB"/>
    <w:rsid w:val="00F91E62"/>
    <w:rsid w:val="00F939A4"/>
    <w:rsid w:val="00FA7B09"/>
    <w:rsid w:val="00FD3F4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C8051"/>
  <w15:chartTrackingRefBased/>
  <w15:docId w15:val="{08A8EF84-298A-416B-9DC8-793F9135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E33B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33B3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E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9069391014C95B12A4A96845C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4F6E-CA5F-4153-8ADD-63DEEC50E696}"/>
      </w:docPartPr>
      <w:docPartBody>
        <w:p w:rsidR="004107F4" w:rsidRDefault="00E5393B">
          <w:pPr>
            <w:pStyle w:val="2709069391014C95B12A4A96845C02BD"/>
          </w:pPr>
          <w:r w:rsidRPr="00B844FE">
            <w:t>Prefix Text</w:t>
          </w:r>
        </w:p>
      </w:docPartBody>
    </w:docPart>
    <w:docPart>
      <w:docPartPr>
        <w:name w:val="6DA662B7D3BC4D7C8450D58E3ADE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E559-641A-429E-A7EC-49A54ED9923A}"/>
      </w:docPartPr>
      <w:docPartBody>
        <w:p w:rsidR="004107F4" w:rsidRDefault="00E5393B">
          <w:pPr>
            <w:pStyle w:val="6DA662B7D3BC4D7C8450D58E3ADE199B"/>
          </w:pPr>
          <w:r w:rsidRPr="00B844FE">
            <w:t>[Type here]</w:t>
          </w:r>
        </w:p>
      </w:docPartBody>
    </w:docPart>
    <w:docPart>
      <w:docPartPr>
        <w:name w:val="680ED9F8B86646528F1495876DD6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07B4-63B3-4D82-BDBD-8E10ECB81DFC}"/>
      </w:docPartPr>
      <w:docPartBody>
        <w:p w:rsidR="004107F4" w:rsidRDefault="00E5393B">
          <w:pPr>
            <w:pStyle w:val="680ED9F8B86646528F1495876DD63FEF"/>
          </w:pPr>
          <w:r w:rsidRPr="00B844FE">
            <w:t>Number</w:t>
          </w:r>
        </w:p>
      </w:docPartBody>
    </w:docPart>
    <w:docPart>
      <w:docPartPr>
        <w:name w:val="9B7772FB5A414222993732639F1F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8DD2-DB97-4C25-9ADC-FC430F533137}"/>
      </w:docPartPr>
      <w:docPartBody>
        <w:p w:rsidR="004107F4" w:rsidRDefault="00E5393B">
          <w:pPr>
            <w:pStyle w:val="9B7772FB5A414222993732639F1F0E7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C836DB43E2A4DB98AB51B5089F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23F7-E53E-40E1-8D23-937B74863290}"/>
      </w:docPartPr>
      <w:docPartBody>
        <w:p w:rsidR="004107F4" w:rsidRDefault="00E5393B">
          <w:pPr>
            <w:pStyle w:val="EC836DB43E2A4DB98AB51B5089F759C5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3B"/>
    <w:rsid w:val="004107F4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9069391014C95B12A4A96845C02BD">
    <w:name w:val="2709069391014C95B12A4A96845C02BD"/>
  </w:style>
  <w:style w:type="paragraph" w:customStyle="1" w:styleId="6DA662B7D3BC4D7C8450D58E3ADE199B">
    <w:name w:val="6DA662B7D3BC4D7C8450D58E3ADE199B"/>
  </w:style>
  <w:style w:type="paragraph" w:customStyle="1" w:styleId="680ED9F8B86646528F1495876DD63FEF">
    <w:name w:val="680ED9F8B86646528F1495876DD63FEF"/>
  </w:style>
  <w:style w:type="character" w:styleId="PlaceholderText">
    <w:name w:val="Placeholder Text"/>
    <w:basedOn w:val="DefaultParagraphFont"/>
    <w:uiPriority w:val="99"/>
    <w:semiHidden/>
    <w:rsid w:val="00E5393B"/>
    <w:rPr>
      <w:color w:val="808080"/>
    </w:rPr>
  </w:style>
  <w:style w:type="paragraph" w:customStyle="1" w:styleId="9B7772FB5A414222993732639F1F0E72">
    <w:name w:val="9B7772FB5A414222993732639F1F0E72"/>
  </w:style>
  <w:style w:type="paragraph" w:customStyle="1" w:styleId="EC836DB43E2A4DB98AB51B5089F759C5">
    <w:name w:val="EC836DB43E2A4DB98AB51B5089F75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10</TotalTime>
  <Pages>3</Pages>
  <Words>591</Words>
  <Characters>2921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6</cp:revision>
  <cp:lastPrinted>2023-01-30T22:00:00Z</cp:lastPrinted>
  <dcterms:created xsi:type="dcterms:W3CDTF">2023-01-30T22:01:00Z</dcterms:created>
  <dcterms:modified xsi:type="dcterms:W3CDTF">2023-01-31T14:46:00Z</dcterms:modified>
</cp:coreProperties>
</file>